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3543" w14:textId="306CCFBA" w:rsidR="00EE78D6" w:rsidRPr="00EE78D6" w:rsidRDefault="00F611AD" w:rsidP="00F611AD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E44781" w:rsidRPr="00E44781">
        <w:rPr>
          <w:rFonts w:ascii="Century Gothic" w:hAnsi="Century Gothic"/>
          <w:b/>
          <w:bCs/>
          <w:sz w:val="24"/>
          <w:szCs w:val="24"/>
        </w:rPr>
        <w:t>41780 Master of Management (coursework) Specialisation: Management Analytics</w:t>
      </w:r>
      <w:r w:rsidR="00EE78D6" w:rsidRPr="00E44781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96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2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14:paraId="3A372D7F" w14:textId="77777777" w:rsidR="00EE78D6" w:rsidRDefault="00EE78D6" w:rsidP="006E23D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DF4187">
        <w:rPr>
          <w:bCs/>
          <w:color w:val="231F20"/>
        </w:rPr>
        <w:t>2</w:t>
      </w:r>
    </w:p>
    <w:p w14:paraId="71D93906" w14:textId="77777777" w:rsidR="00EE78D6" w:rsidRDefault="00346DA1" w:rsidP="006E23DC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="006E23DC" w:rsidRPr="008B159E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Conversion</w:t>
      </w:r>
      <w:r w:rsidR="006E23DC" w:rsidRPr="008368FE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14:paraId="356D9DDB" w14:textId="77777777" w:rsidR="00EE78D6" w:rsidRDefault="006E23DC" w:rsidP="006E23DC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4D3C6739" w14:textId="1FB042E9" w:rsidR="00983677" w:rsidRDefault="00983677" w:rsidP="006E23DC">
      <w:pPr>
        <w:pStyle w:val="Heading2"/>
        <w:spacing w:line="244" w:lineRule="exact"/>
        <w:rPr>
          <w:color w:val="231F20"/>
        </w:rPr>
      </w:pPr>
      <w:r w:rsidRPr="0010244D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Management Analytics </w:t>
      </w:r>
      <w:proofErr w:type="spellStart"/>
      <w:r w:rsidR="00CC753A">
        <w:rPr>
          <w:color w:val="231F20"/>
        </w:rPr>
        <w:t>sp</w:t>
      </w:r>
      <w:r>
        <w:rPr>
          <w:color w:val="231F20"/>
        </w:rPr>
        <w:t>ecialisation</w:t>
      </w:r>
      <w:proofErr w:type="spellEnd"/>
    </w:p>
    <w:p w14:paraId="4A0E843B" w14:textId="50CC8272" w:rsidR="00983677" w:rsidRDefault="00CC753A" w:rsidP="006E23DC">
      <w:pPr>
        <w:pStyle w:val="Heading2"/>
        <w:spacing w:line="244" w:lineRule="exact"/>
        <w:rPr>
          <w:color w:val="231F20"/>
        </w:rPr>
      </w:pPr>
      <w:r w:rsidRPr="0010244D">
        <w:rPr>
          <w:color w:val="231F20"/>
          <w:shd w:val="clear" w:color="auto" w:fill="FFF4C6" w:themeFill="background2" w:themeFillTint="33"/>
        </w:rPr>
        <w:t xml:space="preserve">    </w:t>
      </w:r>
      <w:r>
        <w:rPr>
          <w:color w:val="231F20"/>
        </w:rPr>
        <w:t xml:space="preserve"> Second </w:t>
      </w:r>
      <w:proofErr w:type="spellStart"/>
      <w:r>
        <w:rPr>
          <w:color w:val="231F20"/>
        </w:rPr>
        <w:t>specialisation</w:t>
      </w:r>
      <w:proofErr w:type="spellEnd"/>
    </w:p>
    <w:p w14:paraId="494DAC01" w14:textId="77777777" w:rsidR="00CC25B3" w:rsidRPr="006E23DC" w:rsidRDefault="006E23DC" w:rsidP="006E23DC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43CC8D36" w14:textId="77777777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14:paraId="6DAD5B8A" w14:textId="77777777" w:rsidTr="0014726F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19522B35" w14:textId="77777777" w:rsidR="003C5DEE" w:rsidRPr="002B7812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00505AE3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15D99EB" w14:textId="45298795" w:rsidR="00EE78D6" w:rsidRPr="00FD127A" w:rsidRDefault="00161639" w:rsidP="004E3A7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 xml:space="preserve">MGMT5504 </w:t>
            </w:r>
            <w:r w:rsidR="004E3A74" w:rsidRPr="00FD127A">
              <w:rPr>
                <w:b/>
                <w:sz w:val="20"/>
                <w:szCs w:val="20"/>
              </w:rPr>
              <w:t xml:space="preserve">Data Analysis </w:t>
            </w:r>
            <w:r w:rsidR="00E32FE7">
              <w:rPr>
                <w:b/>
                <w:sz w:val="20"/>
                <w:szCs w:val="20"/>
              </w:rPr>
              <w:t>&amp;</w:t>
            </w:r>
            <w:r w:rsidR="004E3A74" w:rsidRPr="00FD127A">
              <w:rPr>
                <w:b/>
                <w:sz w:val="20"/>
                <w:szCs w:val="20"/>
              </w:rPr>
              <w:t xml:space="preserve"> Decision Making </w:t>
            </w:r>
            <w:r w:rsidR="004E3A74" w:rsidRPr="00E32FE7">
              <w:rPr>
                <w:b/>
                <w:color w:val="FF0000"/>
                <w:sz w:val="20"/>
                <w:szCs w:val="20"/>
                <w:u w:val="single"/>
              </w:rPr>
              <w:t>or</w:t>
            </w:r>
            <w:r w:rsidR="004E3A74" w:rsidRPr="00FD127A">
              <w:rPr>
                <w:b/>
                <w:sz w:val="20"/>
                <w:szCs w:val="20"/>
              </w:rPr>
              <w:t xml:space="preserve"> Option </w:t>
            </w:r>
            <w:r w:rsidR="00E32FE7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EE6834C" w14:textId="63DA0CAB" w:rsidR="00765432" w:rsidRPr="00FD127A" w:rsidRDefault="00624187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ACCT5432</w:t>
            </w:r>
          </w:p>
          <w:p w14:paraId="0C47B38F" w14:textId="008B2545" w:rsidR="008B159E" w:rsidRPr="00FD127A" w:rsidRDefault="006C1519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FD127A">
              <w:rPr>
                <w:sz w:val="20"/>
                <w:szCs w:val="20"/>
              </w:rPr>
              <w:t>Introductory Financial Accounting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5C02A39" w14:textId="5CB234D3" w:rsidR="00765432" w:rsidRPr="00FD127A" w:rsidRDefault="00E0341D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MGMT5507</w:t>
            </w:r>
          </w:p>
          <w:p w14:paraId="2820AC2B" w14:textId="3B92DAE2" w:rsidR="008B159E" w:rsidRPr="00FD127A" w:rsidRDefault="00E0341D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FD127A">
              <w:rPr>
                <w:sz w:val="20"/>
                <w:szCs w:val="20"/>
              </w:rPr>
              <w:t xml:space="preserve">Management and </w:t>
            </w:r>
            <w:proofErr w:type="spellStart"/>
            <w:r w:rsidRPr="00FD127A">
              <w:rPr>
                <w:sz w:val="20"/>
                <w:szCs w:val="20"/>
              </w:rPr>
              <w:t>Organisations</w:t>
            </w:r>
            <w:proofErr w:type="spellEnd"/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E8F9" w:themeFill="accent5" w:themeFillTint="33"/>
            <w:vAlign w:val="center"/>
          </w:tcPr>
          <w:p w14:paraId="3F81B299" w14:textId="1E21F91D" w:rsidR="008B159E" w:rsidRPr="00FD127A" w:rsidRDefault="006C1519" w:rsidP="006C151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BUSN5100 Applied Professional Business Communications or Option</w:t>
            </w:r>
          </w:p>
        </w:tc>
      </w:tr>
      <w:tr w:rsidR="003C5DEE" w14:paraId="381B6DEF" w14:textId="77777777" w:rsidTr="0014726F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E9DB3AC" w14:textId="77777777" w:rsidR="003C5DEE" w:rsidRPr="002B7812" w:rsidRDefault="005D6B59" w:rsidP="003C5D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73028EBE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42B173E" w14:textId="45866168" w:rsidR="00765432" w:rsidRPr="00FD127A" w:rsidRDefault="00682C9A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ECON5541</w:t>
            </w:r>
          </w:p>
          <w:p w14:paraId="4427880E" w14:textId="58AB298F" w:rsidR="008B159E" w:rsidRPr="00FD127A" w:rsidRDefault="00682C9A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FD127A">
              <w:rPr>
                <w:sz w:val="20"/>
                <w:szCs w:val="20"/>
              </w:rPr>
              <w:t>Economics for Business: Applications and Policy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B9B5575" w14:textId="20EC26E8" w:rsidR="00765432" w:rsidRPr="00FD127A" w:rsidRDefault="004B5503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MGMT5660</w:t>
            </w:r>
          </w:p>
          <w:p w14:paraId="512A3136" w14:textId="3A8F7768" w:rsidR="008B159E" w:rsidRPr="00FD127A" w:rsidRDefault="00CD6261" w:rsidP="00CD6261">
            <w:pPr>
              <w:pStyle w:val="TableParagraph"/>
              <w:jc w:val="center"/>
              <w:rPr>
                <w:sz w:val="20"/>
                <w:szCs w:val="20"/>
              </w:rPr>
            </w:pPr>
            <w:r w:rsidRPr="00FD127A">
              <w:rPr>
                <w:sz w:val="20"/>
                <w:szCs w:val="20"/>
              </w:rPr>
              <w:t>Applied Project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5AAEB7F0" w14:textId="05FFD626" w:rsidR="00765432" w:rsidRPr="00FD127A" w:rsidRDefault="00C67F72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BUSN5002</w:t>
            </w:r>
          </w:p>
          <w:p w14:paraId="7BD34B6C" w14:textId="5C58E9A7" w:rsidR="008B159E" w:rsidRPr="00FD127A" w:rsidRDefault="00467DA5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FD127A">
              <w:rPr>
                <w:sz w:val="20"/>
                <w:szCs w:val="20"/>
              </w:rPr>
              <w:t>Fundamentals of Business Analytics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vAlign w:val="center"/>
          </w:tcPr>
          <w:p w14:paraId="77E21A64" w14:textId="2C73F096" w:rsidR="008B159E" w:rsidRPr="00FD127A" w:rsidRDefault="00FD127A" w:rsidP="00FD127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Second Specialisation or Option</w:t>
            </w:r>
          </w:p>
        </w:tc>
      </w:tr>
      <w:tr w:rsidR="003C5DEE" w14:paraId="3894337A" w14:textId="77777777" w:rsidTr="0014726F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0F552A31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1404E66" w14:textId="77777777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B0C8C87" w14:textId="47D75EF3" w:rsidR="00765432" w:rsidRPr="00FD127A" w:rsidRDefault="00CD6261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HRMT5504</w:t>
            </w:r>
          </w:p>
          <w:p w14:paraId="1B77D8FC" w14:textId="4CBD3FCD" w:rsidR="008B159E" w:rsidRPr="00FD127A" w:rsidRDefault="008A3D00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FD127A">
              <w:rPr>
                <w:sz w:val="20"/>
                <w:szCs w:val="20"/>
              </w:rPr>
              <w:t>Introduction to Human Resource Management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2CB79533" w14:textId="6C4FB1AB" w:rsidR="008B159E" w:rsidRPr="00FD127A" w:rsidRDefault="00E7440E" w:rsidP="00E7440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Management Analytics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49FE867F" w14:textId="10D9D63C" w:rsidR="003C5DEE" w:rsidRPr="00FD127A" w:rsidRDefault="00E7440E" w:rsidP="0076543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Management Analytics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2CCFBD0C" w14:textId="2F0D315C" w:rsidR="003C5DEE" w:rsidRPr="00FD127A" w:rsidRDefault="00FD127A" w:rsidP="0076543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Second Specialisation or Option</w:t>
            </w:r>
          </w:p>
        </w:tc>
      </w:tr>
      <w:tr w:rsidR="00262E52" w14:paraId="2B31312E" w14:textId="77777777" w:rsidTr="0014726F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2887990D" w14:textId="77777777" w:rsidR="00262E52" w:rsidRPr="00983B47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2027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7507575E" w14:textId="77777777" w:rsidR="00262E52" w:rsidRDefault="00262E52" w:rsidP="003C5DEE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30AF35F5" w14:textId="2977F45B" w:rsidR="00262E52" w:rsidRPr="00FD127A" w:rsidRDefault="00E7440E" w:rsidP="009914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Management Analytics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74B64EDB" w14:textId="429845B4" w:rsidR="00262E52" w:rsidRPr="00FD127A" w:rsidRDefault="00FD127A" w:rsidP="009914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Second Specialisation or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32DC290B" w14:textId="6C0D66AB" w:rsidR="00262E52" w:rsidRPr="00FD127A" w:rsidRDefault="00FD127A" w:rsidP="009914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Second Specialisation or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BDACD" w:themeFill="accent2" w:themeFillTint="33"/>
            <w:vAlign w:val="center"/>
          </w:tcPr>
          <w:p w14:paraId="21E00BCB" w14:textId="651DE165" w:rsidR="00262E52" w:rsidRPr="00FD127A" w:rsidRDefault="00E80B8A" w:rsidP="00FD127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D127A">
              <w:rPr>
                <w:b/>
                <w:sz w:val="20"/>
                <w:szCs w:val="20"/>
              </w:rPr>
              <w:t>Management Analytics Option</w:t>
            </w:r>
          </w:p>
        </w:tc>
      </w:tr>
    </w:tbl>
    <w:p w14:paraId="27D302F8" w14:textId="001E5D52" w:rsidR="00830A65" w:rsidRDefault="002666A1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</w:t>
      </w:r>
      <w:r w:rsidR="00B67CCD" w:rsidRPr="00F67454">
        <w:rPr>
          <w:b/>
          <w:bCs/>
          <w:sz w:val="20"/>
          <w:szCs w:val="20"/>
          <w:u w:val="single"/>
        </w:rPr>
        <w:t xml:space="preserve"> AND SHOULD BE USED AS A GUIDE</w:t>
      </w:r>
      <w:r w:rsidRPr="00F67454">
        <w:rPr>
          <w:b/>
          <w:bCs/>
          <w:sz w:val="20"/>
          <w:szCs w:val="20"/>
          <w:u w:val="single"/>
        </w:rPr>
        <w:t xml:space="preserve"> ONLY</w:t>
      </w:r>
    </w:p>
    <w:p w14:paraId="6F2BC296" w14:textId="6A650DDF" w:rsidR="00B67CCD" w:rsidRDefault="00B67CCD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 w:rsidR="00F67454">
        <w:rPr>
          <w:b/>
          <w:bCs/>
          <w:sz w:val="20"/>
          <w:szCs w:val="20"/>
        </w:rPr>
        <w:t>individualised</w:t>
      </w:r>
      <w:proofErr w:type="spellEnd"/>
      <w:r w:rsidR="00F67454">
        <w:rPr>
          <w:b/>
          <w:bCs/>
          <w:sz w:val="20"/>
          <w:szCs w:val="20"/>
        </w:rPr>
        <w:t xml:space="preserve"> course advice, please contact the Business School Student Advising Office</w:t>
      </w:r>
      <w:r w:rsidR="00D33638">
        <w:rPr>
          <w:b/>
          <w:bCs/>
          <w:sz w:val="20"/>
          <w:szCs w:val="20"/>
        </w:rPr>
        <w:t>.</w:t>
      </w:r>
    </w:p>
    <w:p w14:paraId="6BF77CDB" w14:textId="77777777" w:rsidR="000056EE" w:rsidRPr="000056EE" w:rsidRDefault="000056EE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</w:p>
    <w:p w14:paraId="7CD4EB1A" w14:textId="77777777" w:rsidR="00964A20" w:rsidRDefault="00673483" w:rsidP="00964A20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="0089117F" w:rsidRPr="00FE55BE">
        <w:rPr>
          <w:b/>
          <w:bCs/>
          <w:sz w:val="20"/>
          <w:szCs w:val="20"/>
        </w:rPr>
        <w:t>otes</w:t>
      </w:r>
    </w:p>
    <w:p w14:paraId="40A0C8B7" w14:textId="7EB01AC1" w:rsidR="004D45EB" w:rsidRPr="0016531D" w:rsidRDefault="0016531D" w:rsidP="0016531D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>S</w:t>
      </w:r>
      <w:r w:rsidR="004D45EB" w:rsidRPr="004D45EB">
        <w:rPr>
          <w:sz w:val="18"/>
          <w:szCs w:val="18"/>
        </w:rPr>
        <w:t>tudents</w:t>
      </w:r>
      <w:r w:rsidR="004D45EB">
        <w:rPr>
          <w:sz w:val="18"/>
          <w:szCs w:val="18"/>
        </w:rPr>
        <w:t xml:space="preserve"> </w:t>
      </w:r>
      <w:r w:rsidR="004D45EB" w:rsidRPr="00DB1224">
        <w:rPr>
          <w:sz w:val="18"/>
          <w:szCs w:val="18"/>
        </w:rPr>
        <w:t xml:space="preserve">must choose at least one </w:t>
      </w:r>
      <w:proofErr w:type="spellStart"/>
      <w:r w:rsidR="004D45EB" w:rsidRPr="00DB1224">
        <w:rPr>
          <w:sz w:val="18"/>
          <w:szCs w:val="18"/>
        </w:rPr>
        <w:t>specialisation</w:t>
      </w:r>
      <w:proofErr w:type="spellEnd"/>
      <w:r w:rsidR="004D45EB" w:rsidRPr="00DB1224">
        <w:rPr>
          <w:sz w:val="18"/>
          <w:szCs w:val="18"/>
        </w:rPr>
        <w:t xml:space="preserve"> from either Strategic Management or Management Analytics. </w:t>
      </w:r>
      <w:r w:rsidR="004D45EB">
        <w:rPr>
          <w:sz w:val="18"/>
          <w:szCs w:val="18"/>
        </w:rPr>
        <w:t>For those</w:t>
      </w:r>
      <w:r w:rsidR="004D45EB" w:rsidRPr="004D45EB">
        <w:rPr>
          <w:sz w:val="18"/>
          <w:szCs w:val="18"/>
        </w:rPr>
        <w:t xml:space="preserve"> wishing to undertake the Management Analytics </w:t>
      </w:r>
      <w:proofErr w:type="spellStart"/>
      <w:r w:rsidR="004D45EB">
        <w:rPr>
          <w:sz w:val="18"/>
          <w:szCs w:val="18"/>
        </w:rPr>
        <w:t>speciali</w:t>
      </w:r>
      <w:r w:rsidR="00BA5568">
        <w:rPr>
          <w:sz w:val="18"/>
          <w:szCs w:val="18"/>
        </w:rPr>
        <w:t>s</w:t>
      </w:r>
      <w:r w:rsidR="004D45EB">
        <w:rPr>
          <w:sz w:val="18"/>
          <w:szCs w:val="18"/>
        </w:rPr>
        <w:t>ation</w:t>
      </w:r>
      <w:proofErr w:type="spellEnd"/>
      <w:r w:rsidR="004D45EB">
        <w:rPr>
          <w:sz w:val="18"/>
          <w:szCs w:val="18"/>
        </w:rPr>
        <w:t xml:space="preserve">, you </w:t>
      </w:r>
      <w:r w:rsidR="004D45EB" w:rsidRPr="004D45EB">
        <w:rPr>
          <w:sz w:val="18"/>
          <w:szCs w:val="18"/>
        </w:rPr>
        <w:t xml:space="preserve">must first complete MGMT5504 or equivalent. Please note, if </w:t>
      </w:r>
      <w:r w:rsidR="004D45EB" w:rsidRPr="0016531D">
        <w:rPr>
          <w:sz w:val="18"/>
          <w:szCs w:val="18"/>
        </w:rPr>
        <w:t>you are unsure, please contact the Business School Advising Office.</w:t>
      </w:r>
    </w:p>
    <w:p w14:paraId="426A2159" w14:textId="0C7823B5" w:rsidR="00E44781" w:rsidRDefault="00E44781" w:rsidP="00637FA5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E44781">
        <w:rPr>
          <w:sz w:val="18"/>
          <w:szCs w:val="18"/>
        </w:rPr>
        <w:t>*BUSN5100 is required for students who have not completed ATAR English or equivalent</w:t>
      </w:r>
    </w:p>
    <w:p w14:paraId="0F4C32F8" w14:textId="149C11F8" w:rsidR="00637FA5" w:rsidRPr="005075D0" w:rsidRDefault="00637FA5" w:rsidP="00637FA5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r:id="rId11" w:history="1">
        <w:r w:rsidRPr="0089117F">
          <w:rPr>
            <w:rStyle w:val="Hyperlink"/>
            <w:sz w:val="18"/>
            <w:szCs w:val="18"/>
          </w:rPr>
          <w:t>Handbook</w:t>
        </w:r>
      </w:hyperlink>
      <w:r>
        <w:rPr>
          <w:rStyle w:val="Hyperlink"/>
          <w:sz w:val="18"/>
          <w:szCs w:val="18"/>
        </w:rPr>
        <w:t xml:space="preserve"> </w:t>
      </w:r>
    </w:p>
    <w:p w14:paraId="794C0492" w14:textId="77777777" w:rsidR="00673483" w:rsidRPr="00964A20" w:rsidRDefault="00673483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proofErr w:type="gramStart"/>
      <w:r w:rsidRPr="00964A20">
        <w:rPr>
          <w:sz w:val="18"/>
          <w:szCs w:val="18"/>
        </w:rPr>
        <w:t>Plan ahead</w:t>
      </w:r>
      <w:proofErr w:type="gramEnd"/>
      <w:r w:rsidRPr="00964A20">
        <w:rPr>
          <w:sz w:val="18"/>
          <w:szCs w:val="18"/>
        </w:rPr>
        <w:t xml:space="preserve">! Look at prerequisite requirements in the Handbook. For example: </w:t>
      </w:r>
      <w:r w:rsidR="0089117F" w:rsidRPr="00964A20">
        <w:rPr>
          <w:sz w:val="18"/>
          <w:szCs w:val="18"/>
        </w:rPr>
        <w:t>ACCT5633</w:t>
      </w:r>
      <w:r w:rsidR="00480C4A" w:rsidRPr="00964A20">
        <w:rPr>
          <w:sz w:val="18"/>
          <w:szCs w:val="18"/>
        </w:rPr>
        <w:t xml:space="preserve"> </w:t>
      </w:r>
      <w:r w:rsidR="00F724D5" w:rsidRPr="00964A20">
        <w:rPr>
          <w:sz w:val="18"/>
          <w:szCs w:val="18"/>
        </w:rPr>
        <w:t>requires</w:t>
      </w:r>
      <w:r w:rsidR="00B20231" w:rsidRPr="00964A20">
        <w:rPr>
          <w:sz w:val="18"/>
          <w:szCs w:val="18"/>
        </w:rPr>
        <w:t xml:space="preserve"> </w:t>
      </w:r>
      <w:r w:rsidR="00E43E9B" w:rsidRPr="00964A20">
        <w:rPr>
          <w:sz w:val="18"/>
          <w:szCs w:val="18"/>
        </w:rPr>
        <w:t xml:space="preserve">prerequisite unit </w:t>
      </w:r>
      <w:r w:rsidR="0089117F" w:rsidRPr="00964A20">
        <w:rPr>
          <w:sz w:val="18"/>
          <w:szCs w:val="18"/>
        </w:rPr>
        <w:t>ACCT5432</w:t>
      </w:r>
      <w:r w:rsidR="00E43E9B" w:rsidRPr="00964A20">
        <w:rPr>
          <w:sz w:val="18"/>
          <w:szCs w:val="18"/>
        </w:rPr>
        <w:t>.</w:t>
      </w:r>
    </w:p>
    <w:p w14:paraId="745842E2" w14:textId="77777777" w:rsidR="00673483" w:rsidRDefault="00673483" w:rsidP="00673483">
      <w:pPr>
        <w:rPr>
          <w:sz w:val="16"/>
          <w:szCs w:val="16"/>
        </w:rPr>
      </w:pPr>
    </w:p>
    <w:p w14:paraId="790ABD07" w14:textId="77777777" w:rsidR="00964A20" w:rsidRDefault="00673483" w:rsidP="00964A20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6AC46923" w14:textId="28C71F70" w:rsidR="008C6531" w:rsidRPr="00DB1224" w:rsidRDefault="00746B89" w:rsidP="009E642F">
      <w:pPr>
        <w:pStyle w:val="ListParagraph"/>
        <w:numPr>
          <w:ilvl w:val="0"/>
          <w:numId w:val="11"/>
        </w:numPr>
        <w:spacing w:line="244" w:lineRule="exact"/>
        <w:rPr>
          <w:sz w:val="12"/>
          <w:szCs w:val="12"/>
        </w:rPr>
      </w:pPr>
      <w:r w:rsidRPr="00DB1224">
        <w:rPr>
          <w:sz w:val="18"/>
          <w:szCs w:val="18"/>
        </w:rPr>
        <w:t>Enroll</w:t>
      </w:r>
      <w:r w:rsidR="0089117F" w:rsidRPr="00DB1224">
        <w:rPr>
          <w:sz w:val="18"/>
          <w:szCs w:val="18"/>
        </w:rPr>
        <w:t xml:space="preserve"> on </w:t>
      </w:r>
      <w:hyperlink r:id="rId12" w:history="1">
        <w:r w:rsidR="004F19AF" w:rsidRPr="00DB1224">
          <w:rPr>
            <w:rStyle w:val="Hyperlink"/>
            <w:sz w:val="18"/>
            <w:szCs w:val="18"/>
          </w:rPr>
          <w:t>S</w:t>
        </w:r>
        <w:r w:rsidR="0089117F" w:rsidRPr="00DB1224">
          <w:rPr>
            <w:rStyle w:val="Hyperlink"/>
            <w:sz w:val="18"/>
            <w:szCs w:val="18"/>
          </w:rPr>
          <w:t>tudent</w:t>
        </w:r>
        <w:r w:rsidR="004F19AF" w:rsidRPr="00DB1224">
          <w:rPr>
            <w:rStyle w:val="Hyperlink"/>
            <w:sz w:val="18"/>
            <w:szCs w:val="18"/>
          </w:rPr>
          <w:t xml:space="preserve"> </w:t>
        </w:r>
        <w:r w:rsidR="0089117F" w:rsidRPr="00DB1224">
          <w:rPr>
            <w:rStyle w:val="Hyperlink"/>
            <w:sz w:val="18"/>
            <w:szCs w:val="18"/>
          </w:rPr>
          <w:t>Connect</w:t>
        </w:r>
      </w:hyperlink>
      <w:r w:rsidR="0089117F" w:rsidRPr="00DB1224">
        <w:rPr>
          <w:sz w:val="18"/>
          <w:szCs w:val="18"/>
        </w:rPr>
        <w:t xml:space="preserve"> and plan your timetable on the </w:t>
      </w:r>
      <w:hyperlink r:id="rId13" w:history="1">
        <w:r w:rsidR="0089117F" w:rsidRPr="00DB1224">
          <w:rPr>
            <w:rStyle w:val="Hyperlink"/>
            <w:sz w:val="18"/>
            <w:szCs w:val="18"/>
          </w:rPr>
          <w:t>Class Allocation System (CAS)</w:t>
        </w:r>
      </w:hyperlink>
    </w:p>
    <w:sectPr w:rsidR="008C6531" w:rsidRPr="00DB1224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1CF0" w14:textId="77777777" w:rsidR="00E44781" w:rsidRDefault="00E44781">
      <w:r>
        <w:separator/>
      </w:r>
    </w:p>
  </w:endnote>
  <w:endnote w:type="continuationSeparator" w:id="0">
    <w:p w14:paraId="01B8BED4" w14:textId="77777777" w:rsidR="00E44781" w:rsidRDefault="00E44781">
      <w:r>
        <w:continuationSeparator/>
      </w:r>
    </w:p>
  </w:endnote>
  <w:endnote w:type="continuationNotice" w:id="1">
    <w:p w14:paraId="1572ED8D" w14:textId="77777777" w:rsidR="00E44781" w:rsidRDefault="00E447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136D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1F8DFFE3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259E5F4A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18C1" w14:textId="77777777" w:rsidR="00E44781" w:rsidRDefault="00E44781">
      <w:r>
        <w:separator/>
      </w:r>
    </w:p>
  </w:footnote>
  <w:footnote w:type="continuationSeparator" w:id="0">
    <w:p w14:paraId="5A4A9566" w14:textId="77777777" w:rsidR="00E44781" w:rsidRDefault="00E44781">
      <w:r>
        <w:continuationSeparator/>
      </w:r>
    </w:p>
  </w:footnote>
  <w:footnote w:type="continuationNotice" w:id="1">
    <w:p w14:paraId="431FE18D" w14:textId="77777777" w:rsidR="00E44781" w:rsidRDefault="00E447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F647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93E7611" wp14:editId="7C444FDA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85727EC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E76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785727EC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B84AB1" wp14:editId="301642BE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D43B3A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10B2FB7" wp14:editId="05325E45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3B7A9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59199EDE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B2FB7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1633B7A9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59199EDE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66A67"/>
    <w:multiLevelType w:val="hybridMultilevel"/>
    <w:tmpl w:val="8CB471BC"/>
    <w:lvl w:ilvl="0" w:tplc="A5206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9"/>
  </w:num>
  <w:num w:numId="5" w16cid:durableId="1460877942">
    <w:abstractNumId w:val="10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  <w:num w:numId="11" w16cid:durableId="1535775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6EE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2797D"/>
    <w:rsid w:val="000307F3"/>
    <w:rsid w:val="0003089C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87A3D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44D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4726F"/>
    <w:rsid w:val="00150140"/>
    <w:rsid w:val="0015083B"/>
    <w:rsid w:val="0015171F"/>
    <w:rsid w:val="001549C2"/>
    <w:rsid w:val="001559C1"/>
    <w:rsid w:val="00155F34"/>
    <w:rsid w:val="00156CB4"/>
    <w:rsid w:val="00157F08"/>
    <w:rsid w:val="00161639"/>
    <w:rsid w:val="00162D76"/>
    <w:rsid w:val="0016531D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9E6"/>
    <w:rsid w:val="003B6E08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4FAF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67DA5"/>
    <w:rsid w:val="00473B14"/>
    <w:rsid w:val="004750C9"/>
    <w:rsid w:val="00475B50"/>
    <w:rsid w:val="0047701D"/>
    <w:rsid w:val="0048079F"/>
    <w:rsid w:val="00480C4A"/>
    <w:rsid w:val="004852B4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B5503"/>
    <w:rsid w:val="004C193B"/>
    <w:rsid w:val="004C2535"/>
    <w:rsid w:val="004C42F9"/>
    <w:rsid w:val="004C56D2"/>
    <w:rsid w:val="004C7CB2"/>
    <w:rsid w:val="004D1B4F"/>
    <w:rsid w:val="004D2DBB"/>
    <w:rsid w:val="004D30DF"/>
    <w:rsid w:val="004D32EA"/>
    <w:rsid w:val="004D45EB"/>
    <w:rsid w:val="004D51C3"/>
    <w:rsid w:val="004D542F"/>
    <w:rsid w:val="004E22AD"/>
    <w:rsid w:val="004E399C"/>
    <w:rsid w:val="004E3A74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70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06CD"/>
    <w:rsid w:val="005E3092"/>
    <w:rsid w:val="005E534F"/>
    <w:rsid w:val="005E53F7"/>
    <w:rsid w:val="005E78B6"/>
    <w:rsid w:val="005E7EBD"/>
    <w:rsid w:val="005F0704"/>
    <w:rsid w:val="005F422E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187"/>
    <w:rsid w:val="0062488F"/>
    <w:rsid w:val="00624DB1"/>
    <w:rsid w:val="006256E6"/>
    <w:rsid w:val="00625872"/>
    <w:rsid w:val="00625F79"/>
    <w:rsid w:val="006267ED"/>
    <w:rsid w:val="00626926"/>
    <w:rsid w:val="00626BA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2C9A"/>
    <w:rsid w:val="0068404D"/>
    <w:rsid w:val="006851CE"/>
    <w:rsid w:val="006854CD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1519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07EA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0F89"/>
    <w:rsid w:val="00844C43"/>
    <w:rsid w:val="008477B6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3D00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4BAB"/>
    <w:rsid w:val="00981A74"/>
    <w:rsid w:val="00983677"/>
    <w:rsid w:val="009837B1"/>
    <w:rsid w:val="00983B47"/>
    <w:rsid w:val="00983CD4"/>
    <w:rsid w:val="0099110F"/>
    <w:rsid w:val="00991489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642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E58AA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5568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D6B72"/>
    <w:rsid w:val="00BE2556"/>
    <w:rsid w:val="00BE5BD7"/>
    <w:rsid w:val="00BE7F11"/>
    <w:rsid w:val="00BF024C"/>
    <w:rsid w:val="00BF1225"/>
    <w:rsid w:val="00BF4A0D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49D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67F7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53A"/>
    <w:rsid w:val="00CC76AC"/>
    <w:rsid w:val="00CD0273"/>
    <w:rsid w:val="00CD1265"/>
    <w:rsid w:val="00CD6261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6A1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756CC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1224"/>
    <w:rsid w:val="00DB6A67"/>
    <w:rsid w:val="00DC05AA"/>
    <w:rsid w:val="00DC7B97"/>
    <w:rsid w:val="00DD4747"/>
    <w:rsid w:val="00DD50AB"/>
    <w:rsid w:val="00DD61CE"/>
    <w:rsid w:val="00DD681C"/>
    <w:rsid w:val="00DE130D"/>
    <w:rsid w:val="00DE3281"/>
    <w:rsid w:val="00DE5D09"/>
    <w:rsid w:val="00DE7A3C"/>
    <w:rsid w:val="00DF090F"/>
    <w:rsid w:val="00DF4187"/>
    <w:rsid w:val="00DF41F1"/>
    <w:rsid w:val="00DF5EB2"/>
    <w:rsid w:val="00E0341D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2FE7"/>
    <w:rsid w:val="00E35139"/>
    <w:rsid w:val="00E43E9B"/>
    <w:rsid w:val="00E445F2"/>
    <w:rsid w:val="00E44781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40E"/>
    <w:rsid w:val="00E74684"/>
    <w:rsid w:val="00E774CA"/>
    <w:rsid w:val="00E80297"/>
    <w:rsid w:val="00E80B8A"/>
    <w:rsid w:val="00E81A4F"/>
    <w:rsid w:val="00E82857"/>
    <w:rsid w:val="00E861D1"/>
    <w:rsid w:val="00E86454"/>
    <w:rsid w:val="00E935C3"/>
    <w:rsid w:val="00EA6105"/>
    <w:rsid w:val="00EB020A"/>
    <w:rsid w:val="00EB235E"/>
    <w:rsid w:val="00EB3560"/>
    <w:rsid w:val="00EC25D6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1696"/>
    <w:rsid w:val="00F5582D"/>
    <w:rsid w:val="00F611AD"/>
    <w:rsid w:val="00F67454"/>
    <w:rsid w:val="00F67841"/>
    <w:rsid w:val="00F70356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7D4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127A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DA28F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a2be4b7-5498-4157-9911-ddd69cf2a7ad"/>
    <ds:schemaRef ds:uri="http://schemas.microsoft.com/sharepoint/v3"/>
    <ds:schemaRef ds:uri="http://purl.org/dc/terms/"/>
    <ds:schemaRef ds:uri="http://purl.org/dc/elements/1.1/"/>
    <ds:schemaRef ds:uri="http://schemas.microsoft.com/office/infopath/2007/PartnerControls"/>
    <ds:schemaRef ds:uri="8aacef4b-15e4-400e-a38b-fd62a8cac48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524EF1-BF6D-4775-B907-B3A1433FAF86}"/>
</file>

<file path=customXml/itemProps4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2020-11-18T23:36:00Z</cp:lastPrinted>
  <dcterms:created xsi:type="dcterms:W3CDTF">2025-07-01T06:28:00Z</dcterms:created>
  <dcterms:modified xsi:type="dcterms:W3CDTF">2025-07-01T06:28:00Z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